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797" w:rsidRDefault="00DD7634" w:rsidP="00CD5797">
      <w:pPr>
        <w:rPr>
          <w:sz w:val="24"/>
          <w:szCs w:val="24"/>
        </w:rPr>
      </w:pPr>
      <w:r>
        <w:rPr>
          <w:sz w:val="24"/>
          <w:szCs w:val="24"/>
        </w:rPr>
        <w:t>12.05.2020r. (wtorek</w:t>
      </w:r>
      <w:r w:rsidR="00CD5797">
        <w:rPr>
          <w:sz w:val="24"/>
          <w:szCs w:val="24"/>
        </w:rPr>
        <w:t>)</w:t>
      </w:r>
    </w:p>
    <w:p w:rsidR="006D4E99" w:rsidRDefault="00CD5797" w:rsidP="00CD5797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Krąg tematyczny</w:t>
      </w:r>
      <w:r>
        <w:rPr>
          <w:sz w:val="24"/>
          <w:szCs w:val="24"/>
        </w:rPr>
        <w:t>:</w:t>
      </w:r>
      <w:r w:rsidR="009D4BC8">
        <w:rPr>
          <w:sz w:val="24"/>
          <w:szCs w:val="24"/>
        </w:rPr>
        <w:t xml:space="preserve"> Ruch tu wielki, dźwięków moc, z traw na łące miękki koc.  </w:t>
      </w:r>
    </w:p>
    <w:p w:rsidR="00A40B7A" w:rsidRPr="00A40B7A" w:rsidRDefault="006D4E99" w:rsidP="00A40B7A">
      <w:pPr>
        <w:rPr>
          <w:rFonts w:ascii="Tahoma" w:eastAsia="Times New Roman" w:hAnsi="Tahoma" w:cs="Tahoma"/>
          <w:color w:val="000000"/>
          <w:sz w:val="18"/>
          <w:szCs w:val="18"/>
          <w:lang w:eastAsia="pl-PL"/>
        </w:rPr>
      </w:pPr>
      <w:r w:rsidRPr="003D5990">
        <w:rPr>
          <w:sz w:val="24"/>
          <w:szCs w:val="24"/>
          <w:u w:val="single"/>
        </w:rPr>
        <w:t>Temat dnia:</w:t>
      </w:r>
      <w:r w:rsidR="009D4BC8">
        <w:rPr>
          <w:sz w:val="24"/>
          <w:szCs w:val="24"/>
        </w:rPr>
        <w:t xml:space="preserve"> </w:t>
      </w:r>
      <w:r w:rsidR="003D5990">
        <w:rPr>
          <w:sz w:val="24"/>
          <w:szCs w:val="24"/>
        </w:rPr>
        <w:t>„</w:t>
      </w:r>
      <w:r w:rsidR="007025E0">
        <w:rPr>
          <w:sz w:val="24"/>
          <w:szCs w:val="24"/>
        </w:rPr>
        <w:t>Kto mieszka na łące?. Stokrotki dla Dorotki, tulipany dla Joanny.”</w:t>
      </w:r>
      <w:r w:rsidR="00DD7634">
        <w:rPr>
          <w:rFonts w:ascii="Tahoma" w:hAnsi="Tahoma" w:cs="Tahoma"/>
          <w:color w:val="000000"/>
          <w:sz w:val="18"/>
          <w:szCs w:val="18"/>
          <w:shd w:val="clear" w:color="auto" w:fill="E3EAF0"/>
        </w:rPr>
        <w:t xml:space="preserve"> </w:t>
      </w:r>
    </w:p>
    <w:p w:rsidR="00E72A53" w:rsidRDefault="00E72A53" w:rsidP="006D4E99">
      <w:pPr>
        <w:rPr>
          <w:sz w:val="24"/>
          <w:szCs w:val="24"/>
        </w:rPr>
      </w:pPr>
    </w:p>
    <w:tbl>
      <w:tblPr>
        <w:tblW w:w="15630" w:type="dxa"/>
        <w:tblCellSpacing w:w="0" w:type="dxa"/>
        <w:tblInd w:w="-1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30"/>
      </w:tblGrid>
      <w:tr w:rsidR="00E72A53" w:rsidRPr="00E72A53" w:rsidTr="00E72A53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E72A53" w:rsidRPr="00E72A53" w:rsidRDefault="00E72A53" w:rsidP="00E72A53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18"/>
                <w:szCs w:val="18"/>
                <w:lang w:eastAsia="pl-PL"/>
              </w:rPr>
            </w:pPr>
          </w:p>
        </w:tc>
      </w:tr>
    </w:tbl>
    <w:p w:rsidR="008B198F" w:rsidRDefault="00F0746D" w:rsidP="008B198F">
      <w:pPr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Dzięki zajęciom wasze dziecko dziś</w:t>
      </w:r>
      <w:r w:rsidR="00974379">
        <w:rPr>
          <w:sz w:val="24"/>
          <w:szCs w:val="24"/>
        </w:rPr>
        <w:t xml:space="preserve">: </w:t>
      </w:r>
      <w:r w:rsidR="007025E0" w:rsidRPr="007025E0">
        <w:rPr>
          <w:sz w:val="24"/>
          <w:szCs w:val="24"/>
        </w:rPr>
        <w:t xml:space="preserve">  próbuje złapać wymyślonego motyla, porusza się w rytm muzyki, chętnie bawi się przy muzyce,  rozwija poczucie rytmu, wie, które kwiaty wyrastają z cebulki, zna etapy wzrostu rośliny, rysuje łąkę,  ozdabia rysunek sylwetami, zwierząt</w:t>
      </w:r>
    </w:p>
    <w:p w:rsidR="003D5990" w:rsidRDefault="00B43DD4" w:rsidP="00C34169">
      <w:pPr>
        <w:jc w:val="both"/>
        <w:rPr>
          <w:sz w:val="24"/>
          <w:szCs w:val="24"/>
        </w:rPr>
      </w:pPr>
      <w:r w:rsidRPr="003D5990">
        <w:rPr>
          <w:sz w:val="24"/>
          <w:szCs w:val="24"/>
          <w:u w:val="single"/>
        </w:rPr>
        <w:t>Będą nam potrzebne</w:t>
      </w:r>
      <w:r>
        <w:rPr>
          <w:sz w:val="24"/>
          <w:szCs w:val="24"/>
        </w:rPr>
        <w:t xml:space="preserve">: </w:t>
      </w:r>
      <w:r w:rsidR="007025E0" w:rsidRPr="007025E0">
        <w:rPr>
          <w:sz w:val="24"/>
          <w:szCs w:val="24"/>
        </w:rPr>
        <w:t>CD Utwory... – „Walc kwiat</w:t>
      </w:r>
      <w:r w:rsidR="007025E0">
        <w:rPr>
          <w:sz w:val="24"/>
          <w:szCs w:val="24"/>
        </w:rPr>
        <w:t>ów” P. Czajkowskiego</w:t>
      </w:r>
      <w:r w:rsidR="007025E0" w:rsidRPr="007025E0">
        <w:rPr>
          <w:sz w:val="24"/>
          <w:szCs w:val="24"/>
        </w:rPr>
        <w:t>, nagranie piosenki "Kwiatowa piosen</w:t>
      </w:r>
      <w:r w:rsidR="007025E0">
        <w:rPr>
          <w:sz w:val="24"/>
          <w:szCs w:val="24"/>
        </w:rPr>
        <w:t>ka",</w:t>
      </w:r>
      <w:r w:rsidR="007025E0" w:rsidRPr="007025E0">
        <w:rPr>
          <w:sz w:val="24"/>
          <w:szCs w:val="24"/>
        </w:rPr>
        <w:t xml:space="preserve"> kredki, pastele, klej</w:t>
      </w:r>
      <w:r w:rsidRPr="00B43DD4">
        <w:rPr>
          <w:sz w:val="24"/>
          <w:szCs w:val="24"/>
        </w:rPr>
        <w:t xml:space="preserve"> </w:t>
      </w:r>
    </w:p>
    <w:p w:rsidR="007025E0" w:rsidRDefault="007025E0" w:rsidP="00C34169">
      <w:pPr>
        <w:jc w:val="both"/>
        <w:rPr>
          <w:sz w:val="24"/>
          <w:szCs w:val="24"/>
        </w:rPr>
      </w:pPr>
    </w:p>
    <w:p w:rsidR="00503479" w:rsidRDefault="00505675" w:rsidP="00447ECA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3479">
        <w:rPr>
          <w:sz w:val="24"/>
          <w:szCs w:val="24"/>
        </w:rPr>
        <w:t>Zaczynamy od gimnastyki</w:t>
      </w:r>
      <w:r w:rsidR="00503479" w:rsidRPr="00503479">
        <w:rPr>
          <w:sz w:val="24"/>
          <w:szCs w:val="24"/>
        </w:rPr>
        <w:sym w:font="Wingdings" w:char="F04A"/>
      </w:r>
      <w:r w:rsidR="00F03E1D">
        <w:rPr>
          <w:sz w:val="24"/>
          <w:szCs w:val="24"/>
        </w:rPr>
        <w:t xml:space="preserve">  </w:t>
      </w:r>
    </w:p>
    <w:p w:rsidR="003D5990" w:rsidRDefault="002E57B6" w:rsidP="00447ECA">
      <w:hyperlink r:id="rId7" w:history="1">
        <w:r w:rsidR="00DA11B4" w:rsidRPr="00DA11B4">
          <w:rPr>
            <w:color w:val="0000FF"/>
            <w:u w:val="single"/>
          </w:rPr>
          <w:t>https://www.youtube.com/watch?v=yubWVQdFFeY</w:t>
        </w:r>
      </w:hyperlink>
      <w:r w:rsidR="00DA11B4">
        <w:t xml:space="preserve"> swobodny taniec przy piosence</w:t>
      </w:r>
      <w:r w:rsidR="002E1DB8">
        <w:t xml:space="preserve"> „Kwiatowa piosenka.”</w:t>
      </w:r>
    </w:p>
    <w:p w:rsidR="007025E0" w:rsidRDefault="002E57B6" w:rsidP="00447ECA">
      <w:hyperlink r:id="rId8" w:history="1">
        <w:r w:rsidR="007025E0" w:rsidRPr="007025E0">
          <w:rPr>
            <w:color w:val="0000FF"/>
            <w:u w:val="single"/>
          </w:rPr>
          <w:t>https://www.youtube.com/watch?v=bSvnVcfC3-s</w:t>
        </w:r>
      </w:hyperlink>
    </w:p>
    <w:p w:rsidR="007025E0" w:rsidRDefault="00E20291" w:rsidP="007025E0">
      <w:r w:rsidRPr="00E37A06">
        <w:rPr>
          <w:b/>
          <w:sz w:val="24"/>
          <w:szCs w:val="24"/>
        </w:rPr>
        <w:t>Miłej zabawy</w:t>
      </w:r>
      <w:r w:rsidRPr="00E37A06">
        <w:rPr>
          <w:sz w:val="24"/>
          <w:szCs w:val="24"/>
        </w:rPr>
        <w:t>!</w:t>
      </w:r>
    </w:p>
    <w:p w:rsidR="007025E0" w:rsidRDefault="007025E0" w:rsidP="007025E0"/>
    <w:p w:rsidR="007025E0" w:rsidRDefault="007025E0" w:rsidP="007025E0"/>
    <w:p w:rsidR="007025E0" w:rsidRDefault="007025E0" w:rsidP="007025E0">
      <w:pPr>
        <w:pStyle w:val="Akapitzlist"/>
        <w:numPr>
          <w:ilvl w:val="0"/>
          <w:numId w:val="21"/>
        </w:numPr>
      </w:pPr>
      <w:r w:rsidRPr="007025E0">
        <w:rPr>
          <w:rFonts w:ascii="MinionPro-Regular" w:hAnsi="MinionPro-Regular" w:cs="MinionPro-Regular"/>
        </w:rPr>
        <w:t xml:space="preserve">„Kto dogoni motyla?” – zabawa bieżna. Dzieci siedzą na dywanie. </w:t>
      </w:r>
      <w:r>
        <w:rPr>
          <w:rFonts w:ascii="MinionPro-Regular" w:hAnsi="MinionPro-Regular" w:cs="MinionPro-Regular"/>
        </w:rPr>
        <w:t>P</w:t>
      </w:r>
      <w:r w:rsidRPr="007025E0">
        <w:rPr>
          <w:rFonts w:ascii="MinionPro-Regular" w:hAnsi="MinionPro-Regular" w:cs="MinionPro-Regular"/>
        </w:rPr>
        <w:t>rosi je, by zamknęły oczy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>i „przeniosły się” na piękną, kolorową łąkę, gdzie można zobaczyć wiele różnych owadów. Latają tam pszczoły,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>biedronki i barwne motyle. Tych ostatnich jest najwięcej i prezentują się najdostojniej. Latają raz wysoko, raz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 xml:space="preserve">nisko, wirują, prawie tańczą nad </w:t>
      </w:r>
      <w:r>
        <w:rPr>
          <w:rFonts w:ascii="MinionPro-Regular" w:hAnsi="MinionPro-Regular" w:cs="MinionPro-Regular"/>
        </w:rPr>
        <w:t xml:space="preserve">trawami. Następnie każdy maluszek </w:t>
      </w:r>
      <w:r w:rsidRPr="007025E0">
        <w:rPr>
          <w:rFonts w:ascii="MinionPro-Regular" w:hAnsi="MinionPro-Regular" w:cs="MinionPro-Regular"/>
        </w:rPr>
        <w:t>wybiera swojego motyla i zapamiętuje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 xml:space="preserve">go. Dzieci otwierają oczy i wyobrażają </w:t>
      </w:r>
      <w:r>
        <w:rPr>
          <w:rFonts w:ascii="MinionPro-Regular" w:hAnsi="MinionPro-Regular" w:cs="MinionPro-Regular"/>
        </w:rPr>
        <w:t xml:space="preserve">sobie, że ich motylki </w:t>
      </w:r>
      <w:proofErr w:type="spellStart"/>
      <w:r>
        <w:rPr>
          <w:rFonts w:ascii="MinionPro-Regular" w:hAnsi="MinionPro-Regular" w:cs="MinionPro-Regular"/>
        </w:rPr>
        <w:t>przeniosł</w:t>
      </w:r>
      <w:proofErr w:type="spellEnd"/>
      <w:r>
        <w:rPr>
          <w:rFonts w:ascii="MinionPro-Regular" w:hAnsi="MinionPro-Regular" w:cs="MinionPro-Regular"/>
        </w:rPr>
        <w:t xml:space="preserve"> się z tej cudownej łąki do pokoju</w:t>
      </w:r>
      <w:r w:rsidRPr="007025E0">
        <w:rPr>
          <w:rFonts w:ascii="MinionPro-Regular" w:hAnsi="MinionPro-Regular" w:cs="MinionPro-Regular"/>
        </w:rPr>
        <w:t xml:space="preserve"> i latają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>między dziećmi, które starają się je złapać.</w:t>
      </w:r>
    </w:p>
    <w:p w:rsidR="007025E0" w:rsidRDefault="007025E0" w:rsidP="007025E0">
      <w:pPr>
        <w:ind w:left="360"/>
      </w:pPr>
    </w:p>
    <w:p w:rsidR="007025E0" w:rsidRDefault="007025E0" w:rsidP="007025E0">
      <w:pPr>
        <w:ind w:left="360"/>
      </w:pPr>
    </w:p>
    <w:p w:rsidR="007025E0" w:rsidRDefault="007025E0" w:rsidP="007025E0">
      <w:pPr>
        <w:ind w:left="360"/>
      </w:pPr>
    </w:p>
    <w:p w:rsidR="007025E0" w:rsidRPr="007025E0" w:rsidRDefault="007025E0" w:rsidP="007025E0">
      <w:pPr>
        <w:ind w:left="360"/>
      </w:pPr>
      <w:r>
        <w:rPr>
          <w:noProof/>
          <w:lang w:eastAsia="pl-PL"/>
        </w:rPr>
        <w:lastRenderedPageBreak/>
        <w:drawing>
          <wp:inline distT="0" distB="0" distL="0" distR="0" wp14:anchorId="0F5E4847" wp14:editId="2F078B55">
            <wp:extent cx="3023334" cy="3023334"/>
            <wp:effectExtent l="0" t="0" r="5715" b="5715"/>
            <wp:docPr id="2" name="Obraz 2" descr="C:\Users\acer\Desktop\076182FF-948F-4148-9A1B-7EFB1622378A-e15328405117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076182FF-948F-4148-9A1B-7EFB1622378A-e15328405117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25" cy="303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E0" w:rsidRDefault="007025E0" w:rsidP="00316935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Default="007025E0" w:rsidP="007025E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025E0">
        <w:rPr>
          <w:rFonts w:ascii="MinionPro-Regular" w:hAnsi="MinionPro-Regular" w:cs="MinionPro-Regular"/>
        </w:rPr>
        <w:t xml:space="preserve"> „Mieszkańcy łąki” – zabawa ruchowa przy piosence </w:t>
      </w:r>
      <w:r>
        <w:rPr>
          <w:rFonts w:ascii="MinionPro-Regular" w:hAnsi="MinionPro-Regular" w:cs="MinionPro-Regular"/>
        </w:rPr>
        <w:t xml:space="preserve">włączamy </w:t>
      </w:r>
      <w:r w:rsidRPr="007025E0">
        <w:rPr>
          <w:rFonts w:ascii="MinionPro-Regular" w:hAnsi="MinionPro-Regular" w:cs="MinionPro-Regular"/>
        </w:rPr>
        <w:t xml:space="preserve"> nagranie piosenki</w:t>
      </w:r>
      <w:r>
        <w:rPr>
          <w:rFonts w:ascii="MinionPro-Regular" w:hAnsi="MinionPro-Regular" w:cs="MinionPro-Regular"/>
        </w:rPr>
        <w:t xml:space="preserve"> „Kwiatowa piosenka” </w:t>
      </w:r>
      <w:r w:rsidRPr="007025E0">
        <w:rPr>
          <w:rFonts w:ascii="MinionPro-Regular" w:hAnsi="MinionPro-Regular" w:cs="MinionPro-Regular"/>
        </w:rPr>
        <w:t>i zap</w:t>
      </w:r>
      <w:r>
        <w:rPr>
          <w:rFonts w:ascii="MinionPro-Regular" w:hAnsi="MinionPro-Regular" w:cs="MinionPro-Regular"/>
        </w:rPr>
        <w:t xml:space="preserve">rasza dzieci do zabawy, </w:t>
      </w:r>
      <w:r w:rsidRPr="007025E0">
        <w:rPr>
          <w:rFonts w:ascii="MinionPro-Regular" w:hAnsi="MinionPro-Regular" w:cs="MinionPro-Regular"/>
        </w:rPr>
        <w:t xml:space="preserve"> dzieci wykonują dowolne ruchy: mogą tańczyć w miejscu, uginając raz jedną, raz drugą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 xml:space="preserve">nogę, gestykulować rytmicznie rękami, maszerować w różnych kierunkach, tańczyć w parach </w:t>
      </w:r>
      <w:proofErr w:type="spellStart"/>
      <w:r w:rsidRPr="007025E0">
        <w:rPr>
          <w:rFonts w:ascii="MinionPro-Regular" w:hAnsi="MinionPro-Regular" w:cs="MinionPro-Regular"/>
        </w:rPr>
        <w:t>itp</w:t>
      </w:r>
      <w:proofErr w:type="spellEnd"/>
      <w:r w:rsidRPr="007025E0">
        <w:rPr>
          <w:rFonts w:ascii="MinionPro-Regular" w:hAnsi="MinionPro-Regular" w:cs="MinionPro-Regular"/>
        </w:rPr>
        <w:t xml:space="preserve"> Kiedy zabrzmi</w:t>
      </w:r>
      <w:r>
        <w:rPr>
          <w:rFonts w:ascii="MinionPro-Regular" w:hAnsi="MinionPro-Regular" w:cs="MinionPro-Regular"/>
        </w:rPr>
        <w:t xml:space="preserve"> </w:t>
      </w:r>
      <w:proofErr w:type="spellStart"/>
      <w:r w:rsidRPr="007025E0">
        <w:rPr>
          <w:rFonts w:ascii="MinionPro-Regular" w:hAnsi="MinionPro-Regular" w:cs="MinionPro-Regular"/>
        </w:rPr>
        <w:t>refre</w:t>
      </w:r>
      <w:proofErr w:type="spellEnd"/>
      <w:r>
        <w:rPr>
          <w:rFonts w:ascii="MinionPro-Regular" w:hAnsi="MinionPro-Regular" w:cs="MinionPro-Regular"/>
        </w:rPr>
        <w:t>.</w:t>
      </w:r>
    </w:p>
    <w:p w:rsidR="007025E0" w:rsidRDefault="007025E0" w:rsidP="007025E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025E0" w:rsidRDefault="007025E0" w:rsidP="007025E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025E0">
        <w:rPr>
          <w:rFonts w:ascii="MinionPro-Regular" w:hAnsi="MinionPro-Regular" w:cs="MinionPro-Regular"/>
        </w:rPr>
        <w:t xml:space="preserve">„Walc kwiatów” – swobodna improwizacja ruchowa do muzyki P. Czajkowskiego. </w:t>
      </w:r>
      <w:r>
        <w:rPr>
          <w:rFonts w:ascii="MinionPro-Regular" w:hAnsi="MinionPro-Regular" w:cs="MinionPro-Regular"/>
        </w:rPr>
        <w:t xml:space="preserve">Dajemy </w:t>
      </w:r>
      <w:r w:rsidRPr="007025E0">
        <w:rPr>
          <w:rFonts w:ascii="MinionPro-Regular" w:hAnsi="MinionPro-Regular" w:cs="MinionPro-Regular"/>
        </w:rPr>
        <w:t xml:space="preserve"> dzieciom</w:t>
      </w:r>
      <w:r>
        <w:rPr>
          <w:rFonts w:ascii="MinionPro-Regular" w:hAnsi="MinionPro-Regular" w:cs="MinionPro-Regular"/>
        </w:rPr>
        <w:t xml:space="preserve"> chustki</w:t>
      </w:r>
      <w:r w:rsidRPr="007025E0">
        <w:rPr>
          <w:rFonts w:ascii="MinionPro-Regular" w:hAnsi="MinionPro-Regular" w:cs="MinionPro-Regular"/>
        </w:rPr>
        <w:t>. Dzieci swobodnie poruszają się przy muzyce. Starają się dopasować ruch do charakteru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>utworu.</w:t>
      </w:r>
    </w:p>
    <w:p w:rsidR="007025E0" w:rsidRDefault="007025E0" w:rsidP="007025E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Link do utworu:</w:t>
      </w:r>
    </w:p>
    <w:p w:rsidR="007025E0" w:rsidRPr="007025E0" w:rsidRDefault="007025E0" w:rsidP="007025E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383054" w:rsidRDefault="007025E0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</w:pPr>
      <w:r>
        <w:t xml:space="preserve">                         </w:t>
      </w:r>
      <w:hyperlink r:id="rId10" w:history="1">
        <w:r w:rsidRPr="007025E0">
          <w:rPr>
            <w:color w:val="0000FF"/>
            <w:u w:val="single"/>
          </w:rPr>
          <w:t>https://www.youtube.com/watch?v=GC7PycSBILc</w:t>
        </w:r>
      </w:hyperlink>
    </w:p>
    <w:p w:rsidR="007025E0" w:rsidRDefault="007025E0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</w:pPr>
    </w:p>
    <w:p w:rsidR="007025E0" w:rsidRDefault="007025E0" w:rsidP="007025E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025E0">
        <w:rPr>
          <w:rFonts w:ascii="MinionPro-Regular" w:hAnsi="MinionPro-Regular" w:cs="MinionPro-Regular"/>
        </w:rPr>
        <w:t>„Zaczarowana cebulka” – ustalenie kolejnych etapów wzrostu rośliny, wykonanie zadania na karcie pracy.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>Pokazujemy dzieciom obrazki tulipana, hiacynta i żonkila. Tłumaczy</w:t>
      </w:r>
      <w:r>
        <w:rPr>
          <w:rFonts w:ascii="MinionPro-Regular" w:hAnsi="MinionPro-Regular" w:cs="MinionPro-Regular"/>
        </w:rPr>
        <w:t>my</w:t>
      </w:r>
      <w:r w:rsidRPr="007025E0">
        <w:rPr>
          <w:rFonts w:ascii="MinionPro-Regular" w:hAnsi="MinionPro-Regular" w:cs="MinionPro-Regular"/>
        </w:rPr>
        <w:t xml:space="preserve"> im, że są to kwiaty wyrastające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>z cebulek. Następnie prosi</w:t>
      </w:r>
      <w:r>
        <w:rPr>
          <w:rFonts w:ascii="MinionPro-Regular" w:hAnsi="MinionPro-Regular" w:cs="MinionPro-Regular"/>
        </w:rPr>
        <w:t>my</w:t>
      </w:r>
      <w:r w:rsidRPr="007025E0">
        <w:rPr>
          <w:rFonts w:ascii="MinionPro-Regular" w:hAnsi="MinionPro-Regular" w:cs="MinionPro-Regular"/>
        </w:rPr>
        <w:t>, aby dzieci spojrz</w:t>
      </w:r>
      <w:r>
        <w:rPr>
          <w:rFonts w:ascii="MinionPro-Regular" w:hAnsi="MinionPro-Regular" w:cs="MinionPro-Regular"/>
        </w:rPr>
        <w:t>ały na obrazki</w:t>
      </w:r>
      <w:r w:rsidRPr="007025E0">
        <w:rPr>
          <w:rFonts w:ascii="MinionPro-Regular" w:hAnsi="MinionPro-Regular" w:cs="MinionPro-Regular"/>
        </w:rPr>
        <w:t xml:space="preserve"> i pokazały, gdzie są: cebulka,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>kwiat, łodyga i liście. Na koniec dzieci ustalają kolejność obrazków w historyjce przedstawiającej etapy wzrostu</w:t>
      </w:r>
      <w:r>
        <w:rPr>
          <w:rFonts w:ascii="MinionPro-Regular" w:hAnsi="MinionPro-Regular" w:cs="MinionPro-Regular"/>
        </w:rPr>
        <w:t xml:space="preserve"> </w:t>
      </w:r>
      <w:r w:rsidRPr="007025E0">
        <w:rPr>
          <w:rFonts w:ascii="MinionPro-Regular" w:hAnsi="MinionPro-Regular" w:cs="MinionPro-Regular"/>
        </w:rPr>
        <w:t>rośliny oraz przeliczają motyle.</w:t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tulipan</w:t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606807" cy="1606807"/>
            <wp:effectExtent l="0" t="0" r="0" b="0"/>
            <wp:docPr id="3" name="Obraz 3" descr="C:\Users\ac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760" cy="16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</w:rPr>
        <w:t xml:space="preserve"> żonkil </w:t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529177" cy="1416519"/>
            <wp:effectExtent l="0" t="0" r="5080" b="0"/>
            <wp:docPr id="4" name="Obraz 4" descr="C:\Users\acer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09" cy="141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</w:rPr>
        <w:t xml:space="preserve"> </w:t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lastRenderedPageBreak/>
        <w:t xml:space="preserve">Hiacynt </w:t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045335" cy="2045335"/>
            <wp:effectExtent l="0" t="0" r="0" b="0"/>
            <wp:docPr id="6" name="Obraz 6" descr="C:\Users\ac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204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837797" cy="3448564"/>
            <wp:effectExtent l="0" t="0" r="0" b="0"/>
            <wp:docPr id="9" name="Obraz 9" descr="C:\Users\acer\Desktop\97757045_241233203635684_30168570381320847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97757045_241233203635684_3016857038132084736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65" cy="34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1421813" cy="2667983"/>
            <wp:effectExtent l="0" t="0" r="6985" b="0"/>
            <wp:docPr id="7" name="Obraz 7" descr="C:\Users\acer\Desktop\97859312_561413034784133_65708145284963368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97859312_561413034784133_657081452849633689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775" cy="267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 wp14:anchorId="1C3F8BB0" wp14:editId="4CDEA299">
            <wp:extent cx="2561312" cy="3625887"/>
            <wp:effectExtent l="0" t="0" r="0" b="0"/>
            <wp:docPr id="11" name="Obraz 11" descr="C:\Users\acer\Desktop\05.-Motyle-i-ich-ci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05.-Motyle-i-ich-cieni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19" cy="36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 wp14:anchorId="3959E112" wp14:editId="481C536B">
            <wp:extent cx="1865799" cy="2668810"/>
            <wp:effectExtent l="0" t="0" r="1270" b="0"/>
            <wp:docPr id="10" name="Obraz 10" descr="C:\Users\acer\Desktop\policz_Ile_mo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policz_Ile_motyl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108" cy="266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</w:rPr>
        <w:t>Popraw po śladzie i pokoloruj</w:t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684697" cy="2012737"/>
            <wp:effectExtent l="0" t="0" r="1905" b="6985"/>
            <wp:docPr id="39" name="Obraz 39" descr="C:\Users\acer\Desktop\unnam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unnamed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046" cy="201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383054" w:rsidRDefault="007025E0" w:rsidP="007025E0">
      <w:pPr>
        <w:pStyle w:val="Akapitzlist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 w:rsidRPr="007025E0">
        <w:rPr>
          <w:rFonts w:ascii="MinionPro-Regular" w:hAnsi="MinionPro-Regular" w:cs="MinionPro-Regular"/>
        </w:rPr>
        <w:t>„Kto odgadnie?” – rozwiązywanie zagadek o zwierzętach żyjących na łące, wskazywanie tych zwierząt na ilustracjach, układanie własnych zagadek</w:t>
      </w:r>
      <w:r>
        <w:rPr>
          <w:rFonts w:ascii="MinionPro-Regular" w:hAnsi="MinionPro-Regular" w:cs="MinionPro-Regular"/>
        </w:rPr>
        <w:t xml:space="preserve">. </w:t>
      </w:r>
      <w:r w:rsidRPr="007025E0">
        <w:rPr>
          <w:rFonts w:ascii="MinionPro-Regular" w:hAnsi="MinionPro-Regular" w:cs="MinionPro-Regular"/>
        </w:rPr>
        <w:t xml:space="preserve"> </w:t>
      </w:r>
      <w:r>
        <w:rPr>
          <w:rFonts w:ascii="MinionPro-Regular" w:hAnsi="MinionPro-Regular" w:cs="MinionPro-Regular"/>
        </w:rPr>
        <w:t xml:space="preserve">Odgadywanie </w:t>
      </w:r>
      <w:r w:rsidRPr="007025E0">
        <w:rPr>
          <w:rFonts w:ascii="MinionPro-Regular" w:hAnsi="MinionPro-Regular" w:cs="MinionPro-Regular"/>
        </w:rPr>
        <w:t>jakie zwierzęta są w nich opisane</w:t>
      </w:r>
      <w:r>
        <w:rPr>
          <w:rFonts w:ascii="MinionPro-Regular" w:hAnsi="MinionPro-Regular" w:cs="MinionPro-Regular"/>
        </w:rPr>
        <w:t xml:space="preserve">. </w:t>
      </w:r>
      <w:r w:rsidRPr="007025E0">
        <w:rPr>
          <w:rFonts w:ascii="MinionPro-Regular" w:hAnsi="MinionPro-Regular" w:cs="MinionPro-Regular"/>
        </w:rPr>
        <w:t>Po wysłuchaniu każdej zagadki dzieci podają odpowiedź i odnajdują odpowiednią ilustrację</w:t>
      </w:r>
      <w:r>
        <w:rPr>
          <w:rFonts w:ascii="MinionPro-Regular" w:hAnsi="MinionPro-Regular" w:cs="MinionPro-Regular"/>
        </w:rPr>
        <w:t>.</w:t>
      </w:r>
      <w:r w:rsidRPr="007025E0">
        <w:rPr>
          <w:rFonts w:ascii="MinionPro-Regular" w:hAnsi="MinionPro-Regular" w:cs="MinionPro-Regular"/>
        </w:rPr>
        <w:t xml:space="preserve"> </w:t>
      </w:r>
    </w:p>
    <w:p w:rsidR="007025E0" w:rsidRDefault="007025E0" w:rsidP="007025E0">
      <w:pPr>
        <w:pStyle w:val="Akapitzlist"/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7344EA" w:rsidRPr="007025E0" w:rsidRDefault="007025E0" w:rsidP="007025E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  <w:r>
        <w:rPr>
          <w:rFonts w:ascii="MinionPro-Regular" w:hAnsi="MinionPro-Regular" w:cs="MinionPro-Regular"/>
          <w:noProof/>
          <w:lang w:eastAsia="pl-PL"/>
        </w:rPr>
        <w:lastRenderedPageBreak/>
        <w:drawing>
          <wp:inline distT="0" distB="0" distL="0" distR="0">
            <wp:extent cx="2436495" cy="4572000"/>
            <wp:effectExtent l="0" t="0" r="1905" b="0"/>
            <wp:docPr id="40" name="Obraz 40" descr="C:\Users\acer\Desktop\96941045_246502133329636_74260883785142763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esktop\96941045_246502133329636_7426088378514276352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nionPro-Regular" w:hAnsi="MinionPro-Regular" w:cs="MinionPro-Regular"/>
          <w:noProof/>
          <w:lang w:eastAsia="pl-PL"/>
        </w:rPr>
        <w:drawing>
          <wp:inline distT="0" distB="0" distL="0" distR="0">
            <wp:extent cx="2436495" cy="4572000"/>
            <wp:effectExtent l="0" t="0" r="1905" b="0"/>
            <wp:docPr id="41" name="Obraz 41" descr="C:\Users\acer\Desktop\98005965_1145805549092165_88599153600532316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esktop\98005965_1145805549092165_885991536005323161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4BF" w:rsidRDefault="00D954BF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7344EA" w:rsidRDefault="007344EA" w:rsidP="007025E0">
      <w:pPr>
        <w:pStyle w:val="Akapitzlist"/>
        <w:autoSpaceDE w:val="0"/>
        <w:autoSpaceDN w:val="0"/>
        <w:adjustRightInd w:val="0"/>
        <w:spacing w:after="0" w:line="240" w:lineRule="auto"/>
        <w:ind w:left="851" w:hanging="284"/>
        <w:rPr>
          <w:rFonts w:ascii="MinionPro-Regular" w:hAnsi="MinionPro-Regular" w:cs="MinionPro-Regular"/>
        </w:rPr>
      </w:pPr>
    </w:p>
    <w:p w:rsidR="007344EA" w:rsidRPr="007344EA" w:rsidRDefault="007344EA" w:rsidP="007344EA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954BF" w:rsidRDefault="00D954BF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954BF" w:rsidRPr="007025E0" w:rsidRDefault="007025E0" w:rsidP="007025E0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  <w:b/>
        </w:rPr>
      </w:pPr>
      <w:r w:rsidRPr="007025E0">
        <w:rPr>
          <w:rFonts w:ascii="MinionPro-Regular" w:hAnsi="MinionPro-Regular" w:cs="MinionPro-Regular"/>
          <w:b/>
        </w:rPr>
        <w:t>MIŁEGO DNIA!</w:t>
      </w:r>
    </w:p>
    <w:p w:rsidR="002E1DB8" w:rsidRDefault="002E1DB8" w:rsidP="007025E0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2E1DB8" w:rsidRDefault="002E1DB8" w:rsidP="002E1DB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2E1DB8" w:rsidRDefault="002E1DB8" w:rsidP="002E1DB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383054" w:rsidRPr="002E1DB8" w:rsidRDefault="00383054" w:rsidP="002E1DB8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Pr="002E57B6" w:rsidRDefault="00383054" w:rsidP="002E57B6">
      <w:pPr>
        <w:autoSpaceDE w:val="0"/>
        <w:autoSpaceDN w:val="0"/>
        <w:adjustRightInd w:val="0"/>
        <w:spacing w:after="0" w:line="240" w:lineRule="auto"/>
        <w:rPr>
          <w:rFonts w:ascii="MinionPro-Regular" w:hAnsi="MinionPro-Regular" w:cs="MinionPro-Regular"/>
        </w:rPr>
      </w:pPr>
    </w:p>
    <w:p w:rsidR="00383054" w:rsidRDefault="00383054" w:rsidP="0038305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383054" w:rsidRDefault="00383054" w:rsidP="00DA11B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DA11B4" w:rsidRPr="00DA11B4" w:rsidRDefault="00DA11B4" w:rsidP="00DA11B4">
      <w:pPr>
        <w:pStyle w:val="Akapitzlist"/>
        <w:autoSpaceDE w:val="0"/>
        <w:autoSpaceDN w:val="0"/>
        <w:adjustRightInd w:val="0"/>
        <w:spacing w:after="0" w:line="240" w:lineRule="auto"/>
        <w:ind w:left="-851"/>
        <w:rPr>
          <w:rFonts w:ascii="MinionPro-Regular" w:hAnsi="MinionPro-Regular" w:cs="MinionPro-Regular"/>
        </w:rPr>
      </w:pPr>
    </w:p>
    <w:p w:rsidR="00186DFE" w:rsidRPr="002E1DB8" w:rsidRDefault="00186DFE" w:rsidP="002E1DB8">
      <w:pPr>
        <w:pStyle w:val="Akapitzlist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MinionPro-Regular" w:hAnsi="MinionPro-Regular" w:cs="MinionPro-Regular"/>
          <w:b/>
        </w:rPr>
      </w:pPr>
      <w:bookmarkStart w:id="0" w:name="_GoBack"/>
      <w:bookmarkEnd w:id="0"/>
    </w:p>
    <w:sectPr w:rsidR="00186DFE" w:rsidRPr="002E1DB8" w:rsidSect="007025E0">
      <w:pgSz w:w="11906" w:h="16838"/>
      <w:pgMar w:top="1417" w:right="1417" w:bottom="1417" w:left="284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92DED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0A4092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FC20CA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5928E3"/>
    <w:multiLevelType w:val="hybridMultilevel"/>
    <w:tmpl w:val="6A0A5BC2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7F6E7F"/>
    <w:multiLevelType w:val="hybridMultilevel"/>
    <w:tmpl w:val="AB2063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31309B"/>
    <w:multiLevelType w:val="hybridMultilevel"/>
    <w:tmpl w:val="92EE42D0"/>
    <w:lvl w:ilvl="0" w:tplc="5054062E">
      <w:start w:val="1"/>
      <w:numFmt w:val="upperLetter"/>
      <w:lvlText w:val="%1."/>
      <w:lvlJc w:val="lef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>
    <w:nsid w:val="32506761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C35795"/>
    <w:multiLevelType w:val="hybridMultilevel"/>
    <w:tmpl w:val="D33AE05C"/>
    <w:lvl w:ilvl="0" w:tplc="70DC0660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7697A0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B834A50"/>
    <w:multiLevelType w:val="hybridMultilevel"/>
    <w:tmpl w:val="F9B082A8"/>
    <w:lvl w:ilvl="0" w:tplc="8634F16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54" w:hanging="360"/>
      </w:pPr>
    </w:lvl>
    <w:lvl w:ilvl="2" w:tplc="0415001B" w:tentative="1">
      <w:start w:val="1"/>
      <w:numFmt w:val="lowerRoman"/>
      <w:lvlText w:val="%3."/>
      <w:lvlJc w:val="right"/>
      <w:pPr>
        <w:ind w:left="666" w:hanging="180"/>
      </w:pPr>
    </w:lvl>
    <w:lvl w:ilvl="3" w:tplc="0415000F" w:tentative="1">
      <w:start w:val="1"/>
      <w:numFmt w:val="decimal"/>
      <w:lvlText w:val="%4."/>
      <w:lvlJc w:val="left"/>
      <w:pPr>
        <w:ind w:left="1386" w:hanging="360"/>
      </w:pPr>
    </w:lvl>
    <w:lvl w:ilvl="4" w:tplc="04150019" w:tentative="1">
      <w:start w:val="1"/>
      <w:numFmt w:val="lowerLetter"/>
      <w:lvlText w:val="%5."/>
      <w:lvlJc w:val="left"/>
      <w:pPr>
        <w:ind w:left="2106" w:hanging="360"/>
      </w:pPr>
    </w:lvl>
    <w:lvl w:ilvl="5" w:tplc="0415001B" w:tentative="1">
      <w:start w:val="1"/>
      <w:numFmt w:val="lowerRoman"/>
      <w:lvlText w:val="%6."/>
      <w:lvlJc w:val="right"/>
      <w:pPr>
        <w:ind w:left="2826" w:hanging="180"/>
      </w:pPr>
    </w:lvl>
    <w:lvl w:ilvl="6" w:tplc="0415000F" w:tentative="1">
      <w:start w:val="1"/>
      <w:numFmt w:val="decimal"/>
      <w:lvlText w:val="%7."/>
      <w:lvlJc w:val="left"/>
      <w:pPr>
        <w:ind w:left="3546" w:hanging="360"/>
      </w:pPr>
    </w:lvl>
    <w:lvl w:ilvl="7" w:tplc="04150019" w:tentative="1">
      <w:start w:val="1"/>
      <w:numFmt w:val="lowerLetter"/>
      <w:lvlText w:val="%8."/>
      <w:lvlJc w:val="left"/>
      <w:pPr>
        <w:ind w:left="4266" w:hanging="360"/>
      </w:pPr>
    </w:lvl>
    <w:lvl w:ilvl="8" w:tplc="0415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0">
    <w:nsid w:val="3FE91BE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65B7C"/>
    <w:multiLevelType w:val="hybridMultilevel"/>
    <w:tmpl w:val="5FE423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6D55BE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EC36B0"/>
    <w:multiLevelType w:val="hybridMultilevel"/>
    <w:tmpl w:val="B05C61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190173"/>
    <w:multiLevelType w:val="hybridMultilevel"/>
    <w:tmpl w:val="87E03F78"/>
    <w:lvl w:ilvl="0" w:tplc="6B96DC0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4F22110C"/>
    <w:multiLevelType w:val="hybridMultilevel"/>
    <w:tmpl w:val="2E2A8A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950420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811D02"/>
    <w:multiLevelType w:val="hybridMultilevel"/>
    <w:tmpl w:val="BEC05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6E540C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1990435"/>
    <w:multiLevelType w:val="hybridMultilevel"/>
    <w:tmpl w:val="30129804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0">
    <w:nsid w:val="637A01F4"/>
    <w:multiLevelType w:val="hybridMultilevel"/>
    <w:tmpl w:val="68B41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DA5C2E"/>
    <w:multiLevelType w:val="hybridMultilevel"/>
    <w:tmpl w:val="BD781F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FA3797"/>
    <w:multiLevelType w:val="hybridMultilevel"/>
    <w:tmpl w:val="FC002AFA"/>
    <w:lvl w:ilvl="0" w:tplc="EFBCAA26">
      <w:start w:val="1"/>
      <w:numFmt w:val="decimal"/>
      <w:lvlText w:val="%1."/>
      <w:lvlJc w:val="left"/>
      <w:pPr>
        <w:ind w:left="-91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-196" w:hanging="360"/>
      </w:pPr>
    </w:lvl>
    <w:lvl w:ilvl="2" w:tplc="0415001B" w:tentative="1">
      <w:start w:val="1"/>
      <w:numFmt w:val="lowerRoman"/>
      <w:lvlText w:val="%3."/>
      <w:lvlJc w:val="right"/>
      <w:pPr>
        <w:ind w:left="524" w:hanging="180"/>
      </w:pPr>
    </w:lvl>
    <w:lvl w:ilvl="3" w:tplc="0415000F" w:tentative="1">
      <w:start w:val="1"/>
      <w:numFmt w:val="decimal"/>
      <w:lvlText w:val="%4."/>
      <w:lvlJc w:val="left"/>
      <w:pPr>
        <w:ind w:left="1244" w:hanging="360"/>
      </w:pPr>
    </w:lvl>
    <w:lvl w:ilvl="4" w:tplc="04150019" w:tentative="1">
      <w:start w:val="1"/>
      <w:numFmt w:val="lowerLetter"/>
      <w:lvlText w:val="%5."/>
      <w:lvlJc w:val="left"/>
      <w:pPr>
        <w:ind w:left="1964" w:hanging="360"/>
      </w:pPr>
    </w:lvl>
    <w:lvl w:ilvl="5" w:tplc="0415001B" w:tentative="1">
      <w:start w:val="1"/>
      <w:numFmt w:val="lowerRoman"/>
      <w:lvlText w:val="%6."/>
      <w:lvlJc w:val="right"/>
      <w:pPr>
        <w:ind w:left="2684" w:hanging="180"/>
      </w:pPr>
    </w:lvl>
    <w:lvl w:ilvl="6" w:tplc="0415000F" w:tentative="1">
      <w:start w:val="1"/>
      <w:numFmt w:val="decimal"/>
      <w:lvlText w:val="%7."/>
      <w:lvlJc w:val="left"/>
      <w:pPr>
        <w:ind w:left="3404" w:hanging="360"/>
      </w:pPr>
    </w:lvl>
    <w:lvl w:ilvl="7" w:tplc="04150019" w:tentative="1">
      <w:start w:val="1"/>
      <w:numFmt w:val="lowerLetter"/>
      <w:lvlText w:val="%8."/>
      <w:lvlJc w:val="left"/>
      <w:pPr>
        <w:ind w:left="4124" w:hanging="360"/>
      </w:pPr>
    </w:lvl>
    <w:lvl w:ilvl="8" w:tplc="0415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23">
    <w:nsid w:val="77153051"/>
    <w:multiLevelType w:val="hybridMultilevel"/>
    <w:tmpl w:val="6F56AA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9520CE9"/>
    <w:multiLevelType w:val="hybridMultilevel"/>
    <w:tmpl w:val="4F9C79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A23483"/>
    <w:multiLevelType w:val="hybridMultilevel"/>
    <w:tmpl w:val="0C36EFF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10"/>
  </w:num>
  <w:num w:numId="5">
    <w:abstractNumId w:val="8"/>
  </w:num>
  <w:num w:numId="6">
    <w:abstractNumId w:val="13"/>
  </w:num>
  <w:num w:numId="7">
    <w:abstractNumId w:val="17"/>
  </w:num>
  <w:num w:numId="8">
    <w:abstractNumId w:val="18"/>
  </w:num>
  <w:num w:numId="9">
    <w:abstractNumId w:val="24"/>
  </w:num>
  <w:num w:numId="10">
    <w:abstractNumId w:val="2"/>
  </w:num>
  <w:num w:numId="11">
    <w:abstractNumId w:val="15"/>
  </w:num>
  <w:num w:numId="12">
    <w:abstractNumId w:val="3"/>
  </w:num>
  <w:num w:numId="13">
    <w:abstractNumId w:val="25"/>
  </w:num>
  <w:num w:numId="14">
    <w:abstractNumId w:val="22"/>
  </w:num>
  <w:num w:numId="15">
    <w:abstractNumId w:val="11"/>
  </w:num>
  <w:num w:numId="16">
    <w:abstractNumId w:val="9"/>
  </w:num>
  <w:num w:numId="17">
    <w:abstractNumId w:val="19"/>
  </w:num>
  <w:num w:numId="18">
    <w:abstractNumId w:val="4"/>
  </w:num>
  <w:num w:numId="19">
    <w:abstractNumId w:val="1"/>
  </w:num>
  <w:num w:numId="20">
    <w:abstractNumId w:val="20"/>
  </w:num>
  <w:num w:numId="21">
    <w:abstractNumId w:val="21"/>
  </w:num>
  <w:num w:numId="22">
    <w:abstractNumId w:val="7"/>
  </w:num>
  <w:num w:numId="23">
    <w:abstractNumId w:val="23"/>
  </w:num>
  <w:num w:numId="24">
    <w:abstractNumId w:val="6"/>
  </w:num>
  <w:num w:numId="25">
    <w:abstractNumId w:val="16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E99"/>
    <w:rsid w:val="00012F0B"/>
    <w:rsid w:val="00042FB2"/>
    <w:rsid w:val="000A1D23"/>
    <w:rsid w:val="000B48D6"/>
    <w:rsid w:val="00106A08"/>
    <w:rsid w:val="00124672"/>
    <w:rsid w:val="00150ED7"/>
    <w:rsid w:val="00186DFE"/>
    <w:rsid w:val="001B2FE6"/>
    <w:rsid w:val="001B50CB"/>
    <w:rsid w:val="001D403F"/>
    <w:rsid w:val="001D5132"/>
    <w:rsid w:val="001E01CF"/>
    <w:rsid w:val="002717A3"/>
    <w:rsid w:val="00276C00"/>
    <w:rsid w:val="0029038F"/>
    <w:rsid w:val="002B51A7"/>
    <w:rsid w:val="002E1DB8"/>
    <w:rsid w:val="002E57B6"/>
    <w:rsid w:val="00316935"/>
    <w:rsid w:val="00327D6E"/>
    <w:rsid w:val="003743BB"/>
    <w:rsid w:val="00383054"/>
    <w:rsid w:val="00386C25"/>
    <w:rsid w:val="00386D8C"/>
    <w:rsid w:val="003966E5"/>
    <w:rsid w:val="003A5E34"/>
    <w:rsid w:val="003B64BD"/>
    <w:rsid w:val="003D5990"/>
    <w:rsid w:val="003D7206"/>
    <w:rsid w:val="003E7640"/>
    <w:rsid w:val="004029F6"/>
    <w:rsid w:val="00417D5C"/>
    <w:rsid w:val="004224C5"/>
    <w:rsid w:val="00426738"/>
    <w:rsid w:val="00437CC6"/>
    <w:rsid w:val="00441EFF"/>
    <w:rsid w:val="00447ECA"/>
    <w:rsid w:val="004A5437"/>
    <w:rsid w:val="004B1480"/>
    <w:rsid w:val="004B569C"/>
    <w:rsid w:val="004C6E9E"/>
    <w:rsid w:val="004D0E9A"/>
    <w:rsid w:val="004E2B88"/>
    <w:rsid w:val="00503479"/>
    <w:rsid w:val="00505675"/>
    <w:rsid w:val="005453F0"/>
    <w:rsid w:val="00564E56"/>
    <w:rsid w:val="005A3163"/>
    <w:rsid w:val="005A64C8"/>
    <w:rsid w:val="005B1275"/>
    <w:rsid w:val="005E6BD5"/>
    <w:rsid w:val="0062521F"/>
    <w:rsid w:val="006341EA"/>
    <w:rsid w:val="00651A1D"/>
    <w:rsid w:val="006658AE"/>
    <w:rsid w:val="006B14D9"/>
    <w:rsid w:val="006C0B2D"/>
    <w:rsid w:val="006C0E95"/>
    <w:rsid w:val="006D4E99"/>
    <w:rsid w:val="007025E0"/>
    <w:rsid w:val="007344EA"/>
    <w:rsid w:val="00752F56"/>
    <w:rsid w:val="00772B5A"/>
    <w:rsid w:val="00780C70"/>
    <w:rsid w:val="007A1E6E"/>
    <w:rsid w:val="007B048F"/>
    <w:rsid w:val="008459D8"/>
    <w:rsid w:val="00845A10"/>
    <w:rsid w:val="00853065"/>
    <w:rsid w:val="00860454"/>
    <w:rsid w:val="008905DA"/>
    <w:rsid w:val="008B198F"/>
    <w:rsid w:val="008C3576"/>
    <w:rsid w:val="008E7EE8"/>
    <w:rsid w:val="008F2579"/>
    <w:rsid w:val="00954F05"/>
    <w:rsid w:val="00974379"/>
    <w:rsid w:val="00997A10"/>
    <w:rsid w:val="009C178C"/>
    <w:rsid w:val="009D4BC8"/>
    <w:rsid w:val="009E4D19"/>
    <w:rsid w:val="00A40B7A"/>
    <w:rsid w:val="00A75231"/>
    <w:rsid w:val="00AF1E7D"/>
    <w:rsid w:val="00B27CF9"/>
    <w:rsid w:val="00B43DD4"/>
    <w:rsid w:val="00B77E6C"/>
    <w:rsid w:val="00B8688E"/>
    <w:rsid w:val="00BB56D1"/>
    <w:rsid w:val="00BC247C"/>
    <w:rsid w:val="00C00F59"/>
    <w:rsid w:val="00C02A6F"/>
    <w:rsid w:val="00C16285"/>
    <w:rsid w:val="00C316A8"/>
    <w:rsid w:val="00C34169"/>
    <w:rsid w:val="00C55580"/>
    <w:rsid w:val="00C95888"/>
    <w:rsid w:val="00CD1F6A"/>
    <w:rsid w:val="00CD5797"/>
    <w:rsid w:val="00CF4309"/>
    <w:rsid w:val="00CF7F74"/>
    <w:rsid w:val="00D045C4"/>
    <w:rsid w:val="00D0753D"/>
    <w:rsid w:val="00D13EFD"/>
    <w:rsid w:val="00D47596"/>
    <w:rsid w:val="00D50431"/>
    <w:rsid w:val="00D85096"/>
    <w:rsid w:val="00D954BF"/>
    <w:rsid w:val="00DA11B4"/>
    <w:rsid w:val="00DA3780"/>
    <w:rsid w:val="00DD7634"/>
    <w:rsid w:val="00E20291"/>
    <w:rsid w:val="00E36511"/>
    <w:rsid w:val="00E37A06"/>
    <w:rsid w:val="00E44A96"/>
    <w:rsid w:val="00E560B2"/>
    <w:rsid w:val="00E617F3"/>
    <w:rsid w:val="00E644D9"/>
    <w:rsid w:val="00E72A53"/>
    <w:rsid w:val="00E76E58"/>
    <w:rsid w:val="00EB6ADF"/>
    <w:rsid w:val="00ED15CE"/>
    <w:rsid w:val="00F00ADE"/>
    <w:rsid w:val="00F03E1D"/>
    <w:rsid w:val="00F0746D"/>
    <w:rsid w:val="00F1262D"/>
    <w:rsid w:val="00F20A80"/>
    <w:rsid w:val="00F616E4"/>
    <w:rsid w:val="00F65E89"/>
    <w:rsid w:val="00F70464"/>
    <w:rsid w:val="00FB3BAB"/>
    <w:rsid w:val="00FE3FB9"/>
    <w:rsid w:val="00FF1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6D4E99"/>
    <w:rPr>
      <w:b/>
      <w:bCs/>
    </w:rPr>
  </w:style>
  <w:style w:type="paragraph" w:styleId="Akapitzlist">
    <w:name w:val="List Paragraph"/>
    <w:basedOn w:val="Normalny"/>
    <w:uiPriority w:val="34"/>
    <w:qFormat/>
    <w:rsid w:val="00DA378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47596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52F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52F56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3D72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0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SvnVcfC3-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gi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yubWVQdFFeY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s://www.youtube.com/watch?v=GC7PycSBILc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B4A3D2-111F-45A1-BD53-CD3A16F89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424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2020-05-14T09:55:00Z</dcterms:created>
  <dcterms:modified xsi:type="dcterms:W3CDTF">2020-05-14T10:55:00Z</dcterms:modified>
</cp:coreProperties>
</file>